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1C" w:rsidRPr="00DF0EE0" w:rsidRDefault="008F1132" w:rsidP="00DF3AA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MODELO</w:t>
      </w:r>
      <w:bookmarkStart w:id="0" w:name="_GoBack"/>
      <w:bookmarkEnd w:id="0"/>
      <w:r w:rsidR="002855D1">
        <w:rPr>
          <w:rFonts w:ascii="Times New Roman" w:hAnsi="Times New Roman" w:cs="Times New Roman"/>
          <w:b/>
        </w:rPr>
        <w:t xml:space="preserve"> DE LISTA PROVISÓRIA DO PESSOAL QUE REQUEREU A </w:t>
      </w:r>
      <w:r w:rsidR="00E30BDD">
        <w:rPr>
          <w:rFonts w:ascii="Times New Roman" w:hAnsi="Times New Roman" w:cs="Times New Roman"/>
          <w:b/>
        </w:rPr>
        <w:t xml:space="preserve">REGULARIZAÇÃO </w:t>
      </w:r>
      <w:r w:rsidR="006B40A6">
        <w:rPr>
          <w:rFonts w:ascii="Times New Roman" w:hAnsi="Times New Roman" w:cs="Times New Roman"/>
          <w:b/>
        </w:rPr>
        <w:t xml:space="preserve">DO </w:t>
      </w:r>
      <w:r w:rsidR="00E30BDD">
        <w:rPr>
          <w:rFonts w:ascii="Times New Roman" w:hAnsi="Times New Roman" w:cs="Times New Roman"/>
          <w:b/>
        </w:rPr>
        <w:t>VÍNCULO</w:t>
      </w:r>
    </w:p>
    <w:p w:rsidR="00A0501C" w:rsidRPr="00DF0EE0" w:rsidRDefault="00A0501C" w:rsidP="00A0501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0501C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lista </w:t>
      </w:r>
      <w:r w:rsidRPr="00DF0EE0">
        <w:rPr>
          <w:rFonts w:ascii="Times New Roman" w:hAnsi="Times New Roman" w:cs="Times New Roman"/>
          <w:b/>
        </w:rPr>
        <w:t xml:space="preserve">provisória </w:t>
      </w:r>
      <w:r w:rsidRPr="002855D1">
        <w:rPr>
          <w:rFonts w:ascii="Times New Roman" w:hAnsi="Times New Roman" w:cs="Times New Roman"/>
        </w:rPr>
        <w:t>contém a identificação do</w:t>
      </w:r>
      <w:r>
        <w:rPr>
          <w:rFonts w:ascii="Times New Roman" w:hAnsi="Times New Roman" w:cs="Times New Roman"/>
        </w:rPr>
        <w:t xml:space="preserve"> pessoal </w:t>
      </w:r>
      <w:r w:rsidR="002855D1">
        <w:rPr>
          <w:rFonts w:ascii="Times New Roman" w:hAnsi="Times New Roman" w:cs="Times New Roman"/>
        </w:rPr>
        <w:t>abrangido e excluído do</w:t>
      </w:r>
      <w:r w:rsidR="00E30BDD">
        <w:rPr>
          <w:rFonts w:ascii="Times New Roman" w:hAnsi="Times New Roman" w:cs="Times New Roman"/>
        </w:rPr>
        <w:t xml:space="preserve"> programa de regularização de vínculo precário no </w:t>
      </w:r>
      <w:r w:rsidR="00E30BDD" w:rsidRPr="002855D1">
        <w:rPr>
          <w:rFonts w:ascii="Times New Roman" w:hAnsi="Times New Roman" w:cs="Times New Roman"/>
          <w:b/>
        </w:rPr>
        <w:t>(a)</w:t>
      </w:r>
      <w:r w:rsidR="00E30BDD">
        <w:rPr>
          <w:rFonts w:ascii="Times New Roman" w:hAnsi="Times New Roman" w:cs="Times New Roman"/>
        </w:rPr>
        <w:t xml:space="preserve">_____________________________, ao abrigo do disposto no Decreto-Lei n.º 33/2021 de 14 de abril. </w:t>
      </w:r>
    </w:p>
    <w:p w:rsidR="00A0501C" w:rsidRPr="00DF0EE0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-714" w:tblpY="149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3119"/>
        <w:gridCol w:w="3119"/>
      </w:tblGrid>
      <w:tr w:rsidR="00A0501C" w:rsidRPr="00DF0EE0" w:rsidTr="00EB5F05">
        <w:trPr>
          <w:trHeight w:val="646"/>
        </w:trPr>
        <w:tc>
          <w:tcPr>
            <w:tcW w:w="10779" w:type="dxa"/>
            <w:gridSpan w:val="3"/>
            <w:shd w:val="clear" w:color="auto" w:fill="0070C0"/>
            <w:noWrap/>
            <w:vAlign w:val="bottom"/>
          </w:tcPr>
          <w:p w:rsidR="00A0501C" w:rsidRDefault="00E30BDD" w:rsidP="00CC7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Lista do </w:t>
            </w:r>
            <w:r w:rsidR="001A2FC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Pessoal a</w:t>
            </w:r>
            <w:r w:rsidR="00A050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brangido </w:t>
            </w:r>
            <w:r w:rsidR="00CC72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no </w:t>
            </w:r>
            <w:r w:rsidR="00A050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PRVPAP</w:t>
            </w:r>
          </w:p>
        </w:tc>
      </w:tr>
      <w:tr w:rsidR="00A0501C" w:rsidRPr="009A7B45" w:rsidTr="00A0501C">
        <w:trPr>
          <w:trHeight w:val="646"/>
        </w:trPr>
        <w:tc>
          <w:tcPr>
            <w:tcW w:w="4541" w:type="dxa"/>
            <w:shd w:val="clear" w:color="auto" w:fill="0070C0"/>
            <w:noWrap/>
            <w:vAlign w:val="bottom"/>
          </w:tcPr>
          <w:p w:rsidR="00A0501C" w:rsidRPr="009A7B45" w:rsidRDefault="00A0501C" w:rsidP="00A050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Nome </w:t>
            </w:r>
            <w:r w:rsidR="00EF30D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do requerente</w:t>
            </w:r>
          </w:p>
        </w:tc>
        <w:tc>
          <w:tcPr>
            <w:tcW w:w="3119" w:type="dxa"/>
            <w:shd w:val="clear" w:color="auto" w:fill="0070C0"/>
            <w:vAlign w:val="center"/>
            <w:hideMark/>
          </w:tcPr>
          <w:p w:rsidR="00A0501C" w:rsidRPr="009A7B45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Serviço a que está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afecto</w:t>
            </w:r>
            <w:proofErr w:type="spellEnd"/>
            <w:r w:rsidR="00F049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(b)</w:t>
            </w:r>
          </w:p>
        </w:tc>
        <w:tc>
          <w:tcPr>
            <w:tcW w:w="3119" w:type="dxa"/>
            <w:shd w:val="clear" w:color="auto" w:fill="0070C0"/>
          </w:tcPr>
          <w:p w:rsidR="00A0501C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Tipo de vínculo</w:t>
            </w:r>
            <w:r w:rsidR="00E30BD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(c)</w:t>
            </w:r>
          </w:p>
        </w:tc>
      </w:tr>
      <w:tr w:rsidR="00A0501C" w:rsidRPr="00DF0EE0" w:rsidTr="00A0501C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A0501C" w:rsidRPr="00DF0EE0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0501C" w:rsidRPr="00DF0EE0" w:rsidTr="00A0501C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A0501C" w:rsidRPr="00DF0EE0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0501C" w:rsidRPr="00DF0EE0" w:rsidTr="00A0501C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A0501C" w:rsidRPr="00DF0EE0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0501C" w:rsidRPr="00DF0EE0" w:rsidTr="00A0501C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A0501C" w:rsidRPr="00DF0EE0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0501C" w:rsidRPr="00DF0EE0" w:rsidTr="00A0501C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A0501C" w:rsidRPr="00DF0EE0" w:rsidRDefault="00A0501C" w:rsidP="00A05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A0501C" w:rsidRPr="00DF0EE0" w:rsidRDefault="00A0501C" w:rsidP="00A0501C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A0501C" w:rsidRDefault="00A0501C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E30BDD" w:rsidRDefault="001A2FC9" w:rsidP="00DF3AA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A2FC9">
        <w:rPr>
          <w:rFonts w:ascii="Times New Roman" w:hAnsi="Times New Roman" w:cs="Times New Roman"/>
        </w:rPr>
        <w:t xml:space="preserve">A lista do pessoal abrangido pelo PRVPAP, contem a indicação dos requerentes </w:t>
      </w:r>
      <w:r>
        <w:rPr>
          <w:rFonts w:ascii="Times New Roman" w:hAnsi="Times New Roman" w:cs="Times New Roman"/>
        </w:rPr>
        <w:t xml:space="preserve">considerados </w:t>
      </w:r>
      <w:r w:rsidR="00DF3AAC">
        <w:rPr>
          <w:rFonts w:ascii="Times New Roman" w:hAnsi="Times New Roman" w:cs="Times New Roman"/>
        </w:rPr>
        <w:t xml:space="preserve">pela Comissão de avaliação como estando a exercer </w:t>
      </w:r>
      <w:r>
        <w:rPr>
          <w:rFonts w:ascii="Times New Roman" w:hAnsi="Times New Roman" w:cs="Times New Roman"/>
        </w:rPr>
        <w:t>funções</w:t>
      </w:r>
      <w:r w:rsidR="00DF3AAC">
        <w:rPr>
          <w:rFonts w:ascii="Times New Roman" w:hAnsi="Times New Roman" w:cs="Times New Roman"/>
        </w:rPr>
        <w:t xml:space="preserve"> técnicas</w:t>
      </w:r>
      <w:r>
        <w:rPr>
          <w:rFonts w:ascii="Times New Roman" w:hAnsi="Times New Roman" w:cs="Times New Roman"/>
        </w:rPr>
        <w:t xml:space="preserve"> permanentes </w:t>
      </w:r>
      <w:r w:rsidR="00DF3AAC">
        <w:rPr>
          <w:rFonts w:ascii="Times New Roman" w:hAnsi="Times New Roman" w:cs="Times New Roman"/>
        </w:rPr>
        <w:t xml:space="preserve">mediante </w:t>
      </w:r>
      <w:r w:rsidRPr="001A2FC9">
        <w:rPr>
          <w:rFonts w:ascii="Times New Roman" w:hAnsi="Times New Roman" w:cs="Times New Roman"/>
        </w:rPr>
        <w:t>vínculo precário</w:t>
      </w:r>
      <w:r w:rsidR="006B40A6">
        <w:rPr>
          <w:rFonts w:ascii="Times New Roman" w:hAnsi="Times New Roman" w:cs="Times New Roman"/>
        </w:rPr>
        <w:t xml:space="preserve"> no período mínimo considerado</w:t>
      </w:r>
      <w:r w:rsidR="00DF3AAC">
        <w:rPr>
          <w:rFonts w:ascii="Times New Roman" w:hAnsi="Times New Roman" w:cs="Times New Roman"/>
        </w:rPr>
        <w:t>.</w:t>
      </w:r>
      <w:r w:rsidR="00DF3AAC" w:rsidRPr="00DF3AAC">
        <w:rPr>
          <w:rFonts w:ascii="Times New Roman" w:hAnsi="Times New Roman" w:cs="Times New Roman"/>
        </w:rPr>
        <w:t xml:space="preserve"> </w:t>
      </w:r>
    </w:p>
    <w:p w:rsidR="00DF3AAC" w:rsidRDefault="00DF3AAC" w:rsidP="001A2FC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F3AAC" w:rsidRPr="001A2FC9" w:rsidRDefault="00DF3AAC" w:rsidP="001A2FC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714" w:tblpY="149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3119"/>
        <w:gridCol w:w="3119"/>
      </w:tblGrid>
      <w:tr w:rsidR="00E30BDD" w:rsidRPr="00DF0EE0" w:rsidTr="00447218">
        <w:trPr>
          <w:trHeight w:val="412"/>
        </w:trPr>
        <w:tc>
          <w:tcPr>
            <w:tcW w:w="10779" w:type="dxa"/>
            <w:gridSpan w:val="3"/>
            <w:shd w:val="clear" w:color="auto" w:fill="0070C0"/>
            <w:noWrap/>
            <w:vAlign w:val="bottom"/>
          </w:tcPr>
          <w:p w:rsidR="00E30BDD" w:rsidRPr="00D3283B" w:rsidRDefault="00E30BDD" w:rsidP="00CC7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Lista do pessoal </w:t>
            </w:r>
            <w:r w:rsidR="00CC72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não abrangido n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o PRVPAP</w:t>
            </w:r>
          </w:p>
        </w:tc>
      </w:tr>
      <w:tr w:rsidR="00E30BDD" w:rsidRPr="009A7B45" w:rsidTr="00447218">
        <w:trPr>
          <w:trHeight w:val="412"/>
        </w:trPr>
        <w:tc>
          <w:tcPr>
            <w:tcW w:w="4541" w:type="dxa"/>
            <w:shd w:val="clear" w:color="auto" w:fill="0070C0"/>
            <w:noWrap/>
            <w:vAlign w:val="bottom"/>
          </w:tcPr>
          <w:p w:rsidR="00E30BDD" w:rsidRPr="009A7B45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Nome</w:t>
            </w:r>
            <w:r w:rsidR="00EF30D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do requerente</w:t>
            </w:r>
          </w:p>
        </w:tc>
        <w:tc>
          <w:tcPr>
            <w:tcW w:w="3119" w:type="dxa"/>
            <w:shd w:val="clear" w:color="auto" w:fill="0070C0"/>
            <w:vAlign w:val="bottom"/>
          </w:tcPr>
          <w:p w:rsidR="00E30BDD" w:rsidRPr="009A7B45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Serviço a que está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afecto</w:t>
            </w:r>
            <w:proofErr w:type="spellEnd"/>
            <w:r w:rsidR="00947F1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(b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)</w:t>
            </w:r>
          </w:p>
        </w:tc>
        <w:tc>
          <w:tcPr>
            <w:tcW w:w="3119" w:type="dxa"/>
            <w:shd w:val="clear" w:color="auto" w:fill="0070C0"/>
          </w:tcPr>
          <w:p w:rsidR="00E30BDD" w:rsidRPr="009A7B45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Motivo de exclusão</w:t>
            </w:r>
            <w:r w:rsidR="00947F1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 (d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)</w:t>
            </w:r>
          </w:p>
        </w:tc>
      </w:tr>
      <w:tr w:rsidR="00E30BDD" w:rsidRPr="00DF0EE0" w:rsidTr="00447218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E30BDD" w:rsidRPr="00DF0EE0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E30BDD" w:rsidRPr="00DF0EE0" w:rsidTr="00447218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E30BDD" w:rsidRPr="00DF0EE0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E30BDD" w:rsidRPr="00DF0EE0" w:rsidTr="00447218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E30BDD" w:rsidRPr="00DF0EE0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E30BDD" w:rsidRPr="00DF0EE0" w:rsidTr="00447218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E30BDD" w:rsidRPr="00DF0EE0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E30BDD" w:rsidRPr="00DF0EE0" w:rsidTr="00447218">
        <w:trPr>
          <w:trHeight w:val="412"/>
        </w:trPr>
        <w:tc>
          <w:tcPr>
            <w:tcW w:w="4541" w:type="dxa"/>
            <w:shd w:val="clear" w:color="auto" w:fill="auto"/>
            <w:noWrap/>
            <w:vAlign w:val="bottom"/>
          </w:tcPr>
          <w:p w:rsidR="00E30BDD" w:rsidRPr="00DF0EE0" w:rsidRDefault="00E30BDD" w:rsidP="00447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</w:tcPr>
          <w:p w:rsidR="00E30BDD" w:rsidRPr="00DF0EE0" w:rsidRDefault="00E30BDD" w:rsidP="00447218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E30BDD" w:rsidRDefault="00E30BDD" w:rsidP="00E30BD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317BF" w:rsidRDefault="00B317BF" w:rsidP="00E30BD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0BDD" w:rsidRDefault="00E30BDD" w:rsidP="00E30BD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Motivo</w:t>
      </w:r>
      <w:r w:rsidR="00B317B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de exclusão: (d)</w:t>
      </w:r>
    </w:p>
    <w:p w:rsidR="00E30BDD" w:rsidRDefault="00E30BDD" w:rsidP="00E30BDD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EF30D9">
        <w:rPr>
          <w:rFonts w:ascii="Times New Roman" w:hAnsi="Times New Roman" w:cs="Times New Roman"/>
        </w:rPr>
        <w:t>requerente</w:t>
      </w:r>
      <w:r>
        <w:rPr>
          <w:rFonts w:ascii="Times New Roman" w:hAnsi="Times New Roman" w:cs="Times New Roman"/>
        </w:rPr>
        <w:t xml:space="preserve"> não exerce funções técnicas;</w:t>
      </w:r>
    </w:p>
    <w:p w:rsidR="00E30BDD" w:rsidRDefault="00E30BDD" w:rsidP="00E30BDD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funções </w:t>
      </w:r>
      <w:r w:rsidR="006B40A6">
        <w:rPr>
          <w:rFonts w:ascii="Times New Roman" w:hAnsi="Times New Roman" w:cs="Times New Roman"/>
        </w:rPr>
        <w:t xml:space="preserve">técnicas </w:t>
      </w:r>
      <w:r>
        <w:rPr>
          <w:rFonts w:ascii="Times New Roman" w:hAnsi="Times New Roman" w:cs="Times New Roman"/>
        </w:rPr>
        <w:t xml:space="preserve">que o </w:t>
      </w:r>
      <w:r w:rsidR="00EF30D9">
        <w:rPr>
          <w:rFonts w:ascii="Times New Roman" w:hAnsi="Times New Roman" w:cs="Times New Roman"/>
        </w:rPr>
        <w:t xml:space="preserve">requerente </w:t>
      </w:r>
      <w:r>
        <w:rPr>
          <w:rFonts w:ascii="Times New Roman" w:hAnsi="Times New Roman" w:cs="Times New Roman"/>
        </w:rPr>
        <w:t>desempenha não correspondem a atribuições permanentes do respetivo departamento governamental</w:t>
      </w:r>
      <w:r w:rsidR="00947F11">
        <w:rPr>
          <w:rFonts w:ascii="Times New Roman" w:hAnsi="Times New Roman" w:cs="Times New Roman"/>
        </w:rPr>
        <w:t>/organismo ou entidade</w:t>
      </w:r>
      <w:r>
        <w:rPr>
          <w:rFonts w:ascii="Times New Roman" w:hAnsi="Times New Roman" w:cs="Times New Roman"/>
        </w:rPr>
        <w:t>;</w:t>
      </w:r>
    </w:p>
    <w:p w:rsidR="00F04956" w:rsidRDefault="00F04956" w:rsidP="00E30BDD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candidato não exerceu funções pelo período mínimo exigido no PVRPAP;</w:t>
      </w:r>
    </w:p>
    <w:p w:rsidR="00E30BDD" w:rsidRDefault="00E30BDD" w:rsidP="00E30BDD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candidato não desempenha funções mediante vínculo precário;</w:t>
      </w:r>
    </w:p>
    <w:p w:rsidR="00E30BDD" w:rsidRDefault="00E30BDD" w:rsidP="00E30BDD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candidato não foi selecionado mediante concurso prévio;</w:t>
      </w:r>
    </w:p>
    <w:p w:rsidR="00E30BDD" w:rsidRDefault="00E30BDD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DF3AAC" w:rsidRDefault="00DF3AAC" w:rsidP="00DF3AA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A2FC9">
        <w:rPr>
          <w:rFonts w:ascii="Times New Roman" w:hAnsi="Times New Roman" w:cs="Times New Roman"/>
        </w:rPr>
        <w:t xml:space="preserve">A lista do pessoal </w:t>
      </w:r>
      <w:r>
        <w:rPr>
          <w:rFonts w:ascii="Times New Roman" w:hAnsi="Times New Roman" w:cs="Times New Roman"/>
        </w:rPr>
        <w:t xml:space="preserve">excluído do </w:t>
      </w:r>
      <w:r w:rsidRPr="001A2FC9">
        <w:rPr>
          <w:rFonts w:ascii="Times New Roman" w:hAnsi="Times New Roman" w:cs="Times New Roman"/>
        </w:rPr>
        <w:t xml:space="preserve">PRVPAP, contem a indicação dos requerentes </w:t>
      </w:r>
      <w:r>
        <w:rPr>
          <w:rFonts w:ascii="Times New Roman" w:hAnsi="Times New Roman" w:cs="Times New Roman"/>
        </w:rPr>
        <w:t>que não preenchem os requisitos estabelecidos no Decreto-Lei n.º 33/2021 de 14 de abril, pelo que não serão abrangidos no concurso de regularização do Vínculo.</w:t>
      </w:r>
      <w:r w:rsidRPr="00DF3AAC">
        <w:rPr>
          <w:rFonts w:ascii="Times New Roman" w:hAnsi="Times New Roman" w:cs="Times New Roman"/>
        </w:rPr>
        <w:t xml:space="preserve"> </w:t>
      </w:r>
    </w:p>
    <w:p w:rsidR="00DF3AAC" w:rsidRDefault="00DF3AAC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A0501C" w:rsidRPr="00DF0EE0" w:rsidRDefault="00A0501C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II. RECLAMAÇÃO </w:t>
      </w:r>
    </w:p>
    <w:p w:rsidR="00A0501C" w:rsidRPr="00DF0EE0" w:rsidRDefault="00A0501C" w:rsidP="00A050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As reclamações dos candidatos apresentadas em formato papel, devem ser entregues no </w:t>
      </w:r>
      <w:r w:rsidR="00947F11">
        <w:rPr>
          <w:rFonts w:ascii="Times New Roman" w:hAnsi="Times New Roman" w:cs="Times New Roman"/>
        </w:rPr>
        <w:t xml:space="preserve">nos serviços de recursos humanos do </w:t>
      </w:r>
      <w:r w:rsidR="00DF3AAC">
        <w:rPr>
          <w:rFonts w:ascii="Times New Roman" w:hAnsi="Times New Roman" w:cs="Times New Roman"/>
        </w:rPr>
        <w:t>respetivo</w:t>
      </w:r>
      <w:r w:rsidR="00947F11">
        <w:rPr>
          <w:rFonts w:ascii="Times New Roman" w:hAnsi="Times New Roman" w:cs="Times New Roman"/>
          <w:b/>
        </w:rPr>
        <w:t xml:space="preserve"> (a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 xml:space="preserve">___________________, e as em formato eletrónico através do correio eletrónico  </w:t>
      </w:r>
      <w:r w:rsidR="00947F11">
        <w:rPr>
          <w:rFonts w:ascii="Times New Roman" w:hAnsi="Times New Roman" w:cs="Times New Roman"/>
          <w:b/>
        </w:rPr>
        <w:t>(f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 xml:space="preserve"> </w:t>
      </w:r>
      <w:hyperlink r:id="rId5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 xml:space="preserve">05 (cinco) dias </w:t>
      </w:r>
      <w:r w:rsidRPr="00DF0EE0">
        <w:rPr>
          <w:rFonts w:ascii="Times New Roman" w:hAnsi="Times New Roman" w:cs="Times New Roman"/>
        </w:rPr>
        <w:t>após a publicação desta lista.</w:t>
      </w:r>
    </w:p>
    <w:p w:rsidR="00EF30D9" w:rsidRDefault="00EF30D9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A0501C" w:rsidRPr="00DF0EE0" w:rsidRDefault="002855D1" w:rsidP="00A0501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RECURSO</w:t>
      </w:r>
      <w:r w:rsidR="00A0501C" w:rsidRPr="00DF0EE0">
        <w:rPr>
          <w:rFonts w:ascii="Times New Roman" w:hAnsi="Times New Roman" w:cs="Times New Roman"/>
          <w:b/>
        </w:rPr>
        <w:t xml:space="preserve"> </w:t>
      </w:r>
    </w:p>
    <w:p w:rsidR="00A0501C" w:rsidRPr="00DF0EE0" w:rsidRDefault="00A0501C" w:rsidP="00A050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Os recursos das</w:t>
      </w:r>
      <w:r w:rsidRPr="00DF0EE0">
        <w:rPr>
          <w:rFonts w:ascii="Times New Roman" w:hAnsi="Times New Roman" w:cs="Times New Roman"/>
          <w:b/>
        </w:rPr>
        <w:t xml:space="preserve"> </w:t>
      </w:r>
      <w:r w:rsidRPr="002855D1">
        <w:rPr>
          <w:rFonts w:ascii="Times New Roman" w:hAnsi="Times New Roman" w:cs="Times New Roman"/>
        </w:rPr>
        <w:t>d</w:t>
      </w:r>
      <w:r w:rsidR="002855D1" w:rsidRPr="002855D1">
        <w:rPr>
          <w:rFonts w:ascii="Times New Roman" w:hAnsi="Times New Roman" w:cs="Times New Roman"/>
        </w:rPr>
        <w:t>ecisões sobre as reclamações dos requerentes de regularização do vínculo proferido pelas CA</w:t>
      </w:r>
      <w:r w:rsidRPr="00DF0EE0">
        <w:rPr>
          <w:rFonts w:ascii="Times New Roman" w:hAnsi="Times New Roman" w:cs="Times New Roman"/>
        </w:rPr>
        <w:t xml:space="preserve">, </w:t>
      </w:r>
      <w:r w:rsidR="00947F11">
        <w:rPr>
          <w:rFonts w:ascii="Times New Roman" w:hAnsi="Times New Roman" w:cs="Times New Roman"/>
        </w:rPr>
        <w:t xml:space="preserve">em formato papel </w:t>
      </w:r>
      <w:r w:rsidRPr="00DF0EE0">
        <w:rPr>
          <w:rFonts w:ascii="Times New Roman" w:hAnsi="Times New Roman" w:cs="Times New Roman"/>
        </w:rPr>
        <w:t>devem ser ent</w:t>
      </w:r>
      <w:r w:rsidR="00947F11">
        <w:rPr>
          <w:rFonts w:ascii="Times New Roman" w:hAnsi="Times New Roman" w:cs="Times New Roman"/>
        </w:rPr>
        <w:t>regues na receção da D</w:t>
      </w:r>
      <w:r w:rsidR="00EF30D9">
        <w:rPr>
          <w:rFonts w:ascii="Times New Roman" w:hAnsi="Times New Roman" w:cs="Times New Roman"/>
        </w:rPr>
        <w:t xml:space="preserve">ireção </w:t>
      </w:r>
      <w:r w:rsidR="00947F11">
        <w:rPr>
          <w:rFonts w:ascii="Times New Roman" w:hAnsi="Times New Roman" w:cs="Times New Roman"/>
        </w:rPr>
        <w:t>N</w:t>
      </w:r>
      <w:r w:rsidR="00EF30D9">
        <w:rPr>
          <w:rFonts w:ascii="Times New Roman" w:hAnsi="Times New Roman" w:cs="Times New Roman"/>
        </w:rPr>
        <w:t xml:space="preserve">acional da </w:t>
      </w:r>
      <w:r w:rsidR="00947F11">
        <w:rPr>
          <w:rFonts w:ascii="Times New Roman" w:hAnsi="Times New Roman" w:cs="Times New Roman"/>
        </w:rPr>
        <w:t>A</w:t>
      </w:r>
      <w:r w:rsidR="00EF30D9">
        <w:rPr>
          <w:rFonts w:ascii="Times New Roman" w:hAnsi="Times New Roman" w:cs="Times New Roman"/>
        </w:rPr>
        <w:t xml:space="preserve">dministração </w:t>
      </w:r>
      <w:r w:rsidR="00947F11">
        <w:rPr>
          <w:rFonts w:ascii="Times New Roman" w:hAnsi="Times New Roman" w:cs="Times New Roman"/>
        </w:rPr>
        <w:t>P</w:t>
      </w:r>
      <w:r w:rsidR="00EF30D9">
        <w:rPr>
          <w:rFonts w:ascii="Times New Roman" w:hAnsi="Times New Roman" w:cs="Times New Roman"/>
        </w:rPr>
        <w:t>ública</w:t>
      </w:r>
      <w:r w:rsidR="002855D1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</w:rPr>
        <w:t xml:space="preserve">e em formato eletrónico através do correio eletrónico  </w:t>
      </w:r>
      <w:r w:rsidR="00947F11">
        <w:rPr>
          <w:rFonts w:ascii="Times New Roman" w:hAnsi="Times New Roman" w:cs="Times New Roman"/>
          <w:b/>
        </w:rPr>
        <w:t>(f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 xml:space="preserve"> </w:t>
      </w:r>
      <w:hyperlink r:id="rId6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 xml:space="preserve">05 (cinco) dias </w:t>
      </w:r>
      <w:r w:rsidRPr="00DF0EE0">
        <w:rPr>
          <w:rFonts w:ascii="Times New Roman" w:hAnsi="Times New Roman" w:cs="Times New Roman"/>
        </w:rPr>
        <w:t xml:space="preserve">após a </w:t>
      </w:r>
      <w:r w:rsidR="002855D1">
        <w:rPr>
          <w:rFonts w:ascii="Times New Roman" w:hAnsi="Times New Roman" w:cs="Times New Roman"/>
        </w:rPr>
        <w:t>notificação da decisão da CA</w:t>
      </w:r>
      <w:r w:rsidRPr="00DF0EE0">
        <w:rPr>
          <w:rFonts w:ascii="Times New Roman" w:hAnsi="Times New Roman" w:cs="Times New Roman"/>
        </w:rPr>
        <w:t>.</w:t>
      </w:r>
    </w:p>
    <w:p w:rsidR="00A0501C" w:rsidRPr="00DF0EE0" w:rsidRDefault="00A0501C" w:rsidP="00A050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IV. PEDIDO DE ESCLARECIMENTO</w:t>
      </w:r>
    </w:p>
    <w:p w:rsidR="00A0501C" w:rsidRPr="00DF0EE0" w:rsidRDefault="002855D1" w:rsidP="00A050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requerentes</w:t>
      </w:r>
      <w:r w:rsidR="00A0501C" w:rsidRPr="00DF0EE0">
        <w:rPr>
          <w:rFonts w:ascii="Times New Roman" w:hAnsi="Times New Roman" w:cs="Times New Roman"/>
        </w:rPr>
        <w:t xml:space="preserve"> poderão solicitar esclarecimentos sobre a </w:t>
      </w:r>
      <w:r>
        <w:rPr>
          <w:rFonts w:ascii="Times New Roman" w:hAnsi="Times New Roman" w:cs="Times New Roman"/>
        </w:rPr>
        <w:t>lista</w:t>
      </w:r>
      <w:r w:rsidR="00A0501C" w:rsidRPr="00DF0EE0">
        <w:rPr>
          <w:rFonts w:ascii="Times New Roman" w:hAnsi="Times New Roman" w:cs="Times New Roman"/>
        </w:rPr>
        <w:t xml:space="preserve"> através do correio eletrónico </w:t>
      </w:r>
      <w:r w:rsidR="00A0501C" w:rsidRPr="00DF0EE0">
        <w:rPr>
          <w:rFonts w:ascii="Times New Roman" w:hAnsi="Times New Roman" w:cs="Times New Roman"/>
          <w:b/>
        </w:rPr>
        <w:t>(</w:t>
      </w:r>
      <w:r w:rsidR="00947F11">
        <w:rPr>
          <w:rFonts w:ascii="Times New Roman" w:hAnsi="Times New Roman" w:cs="Times New Roman"/>
          <w:b/>
        </w:rPr>
        <w:t>f</w:t>
      </w:r>
      <w:r w:rsidR="00A0501C" w:rsidRPr="00DF0EE0">
        <w:rPr>
          <w:rFonts w:ascii="Times New Roman" w:hAnsi="Times New Roman" w:cs="Times New Roman"/>
          <w:b/>
        </w:rPr>
        <w:t>)_____________________.</w:t>
      </w:r>
    </w:p>
    <w:p w:rsidR="00A0501C" w:rsidRPr="00DF0EE0" w:rsidRDefault="00A0501C" w:rsidP="00A0501C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rPr>
          <w:rFonts w:ascii="Times New Roman" w:hAnsi="Times New Roman" w:cs="Times New Roman"/>
        </w:rPr>
      </w:pPr>
    </w:p>
    <w:p w:rsidR="00A0501C" w:rsidRPr="00DF0EE0" w:rsidRDefault="00EF30D9" w:rsidP="00A0501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CA</w:t>
      </w:r>
    </w:p>
    <w:p w:rsidR="00A0501C" w:rsidRPr="00DF0EE0" w:rsidRDefault="00A0501C" w:rsidP="00A0501C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A0501C" w:rsidRPr="00DF0EE0" w:rsidRDefault="00A0501C" w:rsidP="00A0501C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A0501C" w:rsidRPr="00DF0EE0" w:rsidRDefault="00A0501C" w:rsidP="00A0501C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A0501C" w:rsidRPr="00DF0EE0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F04956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  <w:r w:rsidRPr="00F04956">
        <w:rPr>
          <w:rFonts w:ascii="Times New Roman" w:hAnsi="Times New Roman" w:cs="Times New Roman"/>
        </w:rPr>
        <w:t xml:space="preserve">Publicado </w:t>
      </w:r>
      <w:r w:rsidR="00EF30D9" w:rsidRPr="00F04956">
        <w:rPr>
          <w:rFonts w:ascii="Times New Roman" w:hAnsi="Times New Roman" w:cs="Times New Roman"/>
        </w:rPr>
        <w:t xml:space="preserve">pelo </w:t>
      </w:r>
      <w:r w:rsidR="00EF30D9" w:rsidRPr="00F04956">
        <w:rPr>
          <w:rFonts w:ascii="Times New Roman" w:hAnsi="Times New Roman" w:cs="Times New Roman"/>
          <w:b/>
        </w:rPr>
        <w:t>(a)</w:t>
      </w:r>
      <w:r w:rsidR="00EF30D9" w:rsidRPr="00F04956">
        <w:rPr>
          <w:rFonts w:ascii="Times New Roman" w:hAnsi="Times New Roman" w:cs="Times New Roman"/>
        </w:rPr>
        <w:t xml:space="preserve">_____________________ </w:t>
      </w:r>
      <w:r w:rsidRPr="00F04956">
        <w:rPr>
          <w:rFonts w:ascii="Times New Roman" w:hAnsi="Times New Roman" w:cs="Times New Roman"/>
        </w:rPr>
        <w:t xml:space="preserve">em </w:t>
      </w:r>
      <w:r w:rsidR="00EF30D9" w:rsidRPr="00F04956">
        <w:rPr>
          <w:rFonts w:ascii="Times New Roman" w:hAnsi="Times New Roman" w:cs="Times New Roman"/>
          <w:b/>
        </w:rPr>
        <w:t>(g</w:t>
      </w:r>
      <w:r w:rsidRPr="00F04956">
        <w:rPr>
          <w:rFonts w:ascii="Times New Roman" w:hAnsi="Times New Roman" w:cs="Times New Roman"/>
          <w:b/>
        </w:rPr>
        <w:t>)</w:t>
      </w:r>
      <w:r w:rsidRPr="00F04956">
        <w:rPr>
          <w:rFonts w:ascii="Times New Roman" w:hAnsi="Times New Roman" w:cs="Times New Roman"/>
        </w:rPr>
        <w:t>_______/_____/____.</w:t>
      </w:r>
    </w:p>
    <w:p w:rsidR="00A0501C" w:rsidRPr="00F04956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F04956" w:rsidRDefault="00A0501C" w:rsidP="00A050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04956">
        <w:rPr>
          <w:rFonts w:ascii="Times New Roman" w:hAnsi="Times New Roman" w:cs="Times New Roman"/>
          <w:b/>
        </w:rPr>
        <w:t>Código referências:</w:t>
      </w:r>
    </w:p>
    <w:p w:rsidR="00A0501C" w:rsidRPr="00F04956" w:rsidRDefault="00A0501C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04956">
        <w:rPr>
          <w:rFonts w:ascii="Times New Roman" w:hAnsi="Times New Roman" w:cs="Times New Roman"/>
        </w:rPr>
        <w:t xml:space="preserve">Indicar </w:t>
      </w:r>
      <w:r w:rsidR="00E30BDD" w:rsidRPr="00F04956">
        <w:rPr>
          <w:rFonts w:ascii="Times New Roman" w:hAnsi="Times New Roman" w:cs="Times New Roman"/>
        </w:rPr>
        <w:t>o nome do Ministério/entidade ou organismo em causa</w:t>
      </w:r>
      <w:r w:rsidRPr="00F04956">
        <w:rPr>
          <w:rFonts w:ascii="Times New Roman" w:hAnsi="Times New Roman" w:cs="Times New Roman"/>
        </w:rPr>
        <w:t>.</w:t>
      </w:r>
    </w:p>
    <w:p w:rsidR="00A0501C" w:rsidRPr="00F04956" w:rsidRDefault="00E30BDD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F04956">
        <w:rPr>
          <w:rFonts w:ascii="Times New Roman" w:hAnsi="Times New Roman" w:cs="Times New Roman"/>
          <w:bCs/>
        </w:rPr>
        <w:t>Indicar o serviço onde o requerente se encontra destacado</w:t>
      </w:r>
      <w:r w:rsidR="00A0501C" w:rsidRPr="00F04956">
        <w:rPr>
          <w:rFonts w:ascii="Times New Roman" w:hAnsi="Times New Roman" w:cs="Times New Roman"/>
          <w:bCs/>
        </w:rPr>
        <w:t>.</w:t>
      </w:r>
    </w:p>
    <w:p w:rsidR="00A0501C" w:rsidRPr="00F04956" w:rsidRDefault="00A0501C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04956">
        <w:rPr>
          <w:rFonts w:ascii="Times New Roman" w:hAnsi="Times New Roman" w:cs="Times New Roman"/>
        </w:rPr>
        <w:t xml:space="preserve">Indicar o </w:t>
      </w:r>
      <w:r w:rsidR="00947F11" w:rsidRPr="00F04956">
        <w:rPr>
          <w:rFonts w:ascii="Times New Roman" w:hAnsi="Times New Roman" w:cs="Times New Roman"/>
        </w:rPr>
        <w:t xml:space="preserve">tipo de vínculo </w:t>
      </w:r>
      <w:r w:rsidR="00EF30D9" w:rsidRPr="00F04956">
        <w:rPr>
          <w:rFonts w:ascii="Times New Roman" w:hAnsi="Times New Roman" w:cs="Times New Roman"/>
        </w:rPr>
        <w:t>(</w:t>
      </w:r>
      <w:r w:rsidR="00947F11" w:rsidRPr="00F04956">
        <w:rPr>
          <w:rFonts w:ascii="Times New Roman" w:hAnsi="Times New Roman" w:cs="Times New Roman"/>
        </w:rPr>
        <w:t xml:space="preserve">se por contrato trabalho a termo/ contrato de estágio ou contrato denominado de prestação de serviço </w:t>
      </w:r>
      <w:r w:rsidR="00F04956" w:rsidRPr="00F04956">
        <w:rPr>
          <w:rFonts w:ascii="Times New Roman" w:hAnsi="Times New Roman" w:cs="Times New Roman"/>
        </w:rPr>
        <w:t xml:space="preserve">cujo requerente tenha sido selecionado </w:t>
      </w:r>
      <w:r w:rsidR="00947F11" w:rsidRPr="00F04956">
        <w:rPr>
          <w:rFonts w:ascii="Times New Roman" w:hAnsi="Times New Roman" w:cs="Times New Roman"/>
        </w:rPr>
        <w:t>mediante concurso prévio</w:t>
      </w:r>
      <w:r w:rsidR="00EF30D9" w:rsidRPr="00F04956">
        <w:rPr>
          <w:rFonts w:ascii="Times New Roman" w:hAnsi="Times New Roman" w:cs="Times New Roman"/>
        </w:rPr>
        <w:t>)</w:t>
      </w:r>
      <w:r w:rsidRPr="00F04956">
        <w:rPr>
          <w:rFonts w:ascii="Times New Roman" w:hAnsi="Times New Roman" w:cs="Times New Roman"/>
        </w:rPr>
        <w:t>.</w:t>
      </w:r>
    </w:p>
    <w:p w:rsidR="00A0501C" w:rsidRPr="00DF0EE0" w:rsidRDefault="00A0501C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Indicar o </w:t>
      </w:r>
      <w:r w:rsidR="00947F11">
        <w:rPr>
          <w:rFonts w:ascii="Times New Roman" w:hAnsi="Times New Roman" w:cs="Times New Roman"/>
        </w:rPr>
        <w:t>motivo de exclusão;</w:t>
      </w:r>
    </w:p>
    <w:p w:rsidR="00947F11" w:rsidRDefault="00A0501C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</w:t>
      </w:r>
      <w:r w:rsidR="00947F11">
        <w:rPr>
          <w:rFonts w:ascii="Times New Roman" w:hAnsi="Times New Roman" w:cs="Times New Roman"/>
        </w:rPr>
        <w:t xml:space="preserve"> do local de entrega da reclamação em formato papel;</w:t>
      </w:r>
    </w:p>
    <w:p w:rsidR="00A0501C" w:rsidRPr="00DF0EE0" w:rsidRDefault="00947F11" w:rsidP="00A0501C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Indicar o endereço </w:t>
      </w:r>
      <w:r w:rsidR="00A0501C" w:rsidRPr="00DF0EE0">
        <w:rPr>
          <w:rFonts w:ascii="Times New Roman" w:hAnsi="Times New Roman" w:cs="Times New Roman"/>
        </w:rPr>
        <w:t>de correio eletrónico para envio das reclamações ou pedidos de esclarecimentos relativos à lista publicada por via eletrónica.</w:t>
      </w:r>
    </w:p>
    <w:p w:rsidR="00A0501C" w:rsidRPr="00EF30D9" w:rsidRDefault="00A0501C" w:rsidP="00B65208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EF30D9">
        <w:rPr>
          <w:rFonts w:ascii="Times New Roman" w:hAnsi="Times New Roman" w:cs="Times New Roman"/>
        </w:rPr>
        <w:t>Inserir data da publicação da lista</w:t>
      </w:r>
      <w:r w:rsidR="00F04956">
        <w:rPr>
          <w:rFonts w:ascii="Times New Roman" w:hAnsi="Times New Roman" w:cs="Times New Roman"/>
        </w:rPr>
        <w:t>.</w:t>
      </w:r>
    </w:p>
    <w:p w:rsidR="00A0501C" w:rsidRPr="00DF0EE0" w:rsidRDefault="00A0501C" w:rsidP="00A0501C">
      <w:pPr>
        <w:pStyle w:val="PargrafodaLista"/>
        <w:spacing w:after="200" w:line="360" w:lineRule="auto"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DF0EE0" w:rsidRDefault="00A0501C" w:rsidP="00A0501C">
      <w:pPr>
        <w:spacing w:line="360" w:lineRule="auto"/>
        <w:jc w:val="both"/>
        <w:rPr>
          <w:rFonts w:ascii="Times New Roman" w:hAnsi="Times New Roman" w:cs="Times New Roman"/>
        </w:rPr>
      </w:pPr>
    </w:p>
    <w:p w:rsidR="00A0501C" w:rsidRPr="00713C09" w:rsidRDefault="00A0501C" w:rsidP="00A0501C"/>
    <w:p w:rsidR="004F2E90" w:rsidRDefault="004F2E90"/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9FE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F3509A4"/>
    <w:multiLevelType w:val="hybridMultilevel"/>
    <w:tmpl w:val="2DDE25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C"/>
    <w:rsid w:val="001A2FC9"/>
    <w:rsid w:val="002855D1"/>
    <w:rsid w:val="004F2E90"/>
    <w:rsid w:val="006B40A6"/>
    <w:rsid w:val="008F1132"/>
    <w:rsid w:val="00947F11"/>
    <w:rsid w:val="00A0501C"/>
    <w:rsid w:val="00B317BF"/>
    <w:rsid w:val="00CC723B"/>
    <w:rsid w:val="00DF3AAC"/>
    <w:rsid w:val="00E30BDD"/>
    <w:rsid w:val="00EF30D9"/>
    <w:rsid w:val="00F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C71F"/>
  <w15:chartTrackingRefBased/>
  <w15:docId w15:val="{F170DF0C-4CBF-4F83-BD0D-7348956E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A0501C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A0501C"/>
    <w:rPr>
      <w:rFonts w:eastAsiaTheme="minorEastAsia"/>
      <w:sz w:val="24"/>
      <w:szCs w:val="24"/>
    </w:rPr>
  </w:style>
  <w:style w:type="character" w:styleId="Hiperligao">
    <w:name w:val="Hyperlink"/>
    <w:basedOn w:val="Tipodeletrapredefinidodopargrafo"/>
    <w:unhideWhenUsed/>
    <w:rsid w:val="00A05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.publicos@mf.gov.cv" TargetMode="Externa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MF / DNAP / Assessor - Mario Cardoso</cp:lastModifiedBy>
  <cp:revision>7</cp:revision>
  <dcterms:created xsi:type="dcterms:W3CDTF">2021-09-13T18:17:00Z</dcterms:created>
  <dcterms:modified xsi:type="dcterms:W3CDTF">2021-09-16T16:59:00Z</dcterms:modified>
</cp:coreProperties>
</file>